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6D05" w14:textId="77777777" w:rsidR="00D32C41" w:rsidRPr="00775C62" w:rsidRDefault="00D32C41" w:rsidP="00D32C41">
      <w:pPr>
        <w:jc w:val="center"/>
        <w:rPr>
          <w:b/>
          <w:sz w:val="22"/>
          <w:szCs w:val="22"/>
          <w:u w:val="single"/>
        </w:rPr>
      </w:pPr>
      <w:r w:rsidRPr="00775C62">
        <w:rPr>
          <w:b/>
          <w:sz w:val="22"/>
          <w:szCs w:val="22"/>
          <w:u w:val="single"/>
        </w:rPr>
        <w:t>Attendance Policy:  Students using Sign Language Interpreting and Captioning Services</w:t>
      </w:r>
    </w:p>
    <w:p w14:paraId="516D04E0" w14:textId="77777777" w:rsidR="00D32C41" w:rsidRPr="00775C62" w:rsidRDefault="00D32C41" w:rsidP="00D32C41">
      <w:pPr>
        <w:rPr>
          <w:sz w:val="22"/>
          <w:szCs w:val="22"/>
        </w:rPr>
      </w:pPr>
    </w:p>
    <w:p w14:paraId="5E60D7B8" w14:textId="77777777" w:rsidR="00D32C41" w:rsidRPr="00775C62" w:rsidRDefault="00D32C41" w:rsidP="00D32C41">
      <w:pPr>
        <w:pStyle w:val="TOC2Calibri"/>
        <w:rPr>
          <w:rFonts w:ascii="Times New Roman" w:hAnsi="Times New Roman" w:cs="Times New Roman"/>
        </w:rPr>
      </w:pPr>
      <w:bookmarkStart w:id="0" w:name="_Toc105992348"/>
      <w:bookmarkStart w:id="1" w:name="_Toc306093609"/>
      <w:r w:rsidRPr="00775C62">
        <w:rPr>
          <w:rFonts w:ascii="Times New Roman" w:hAnsi="Times New Roman" w:cs="Times New Roman"/>
        </w:rPr>
        <w:t>Class Attendance</w:t>
      </w:r>
      <w:bookmarkEnd w:id="0"/>
      <w:bookmarkEnd w:id="1"/>
    </w:p>
    <w:p w14:paraId="44409F96" w14:textId="77777777" w:rsidR="00D32C41" w:rsidRPr="00775C62" w:rsidRDefault="00D32C41" w:rsidP="00D32C41">
      <w:pPr>
        <w:pStyle w:val="TOC2Calibri"/>
        <w:rPr>
          <w:rFonts w:ascii="Times New Roman" w:hAnsi="Times New Roman" w:cs="Times New Roman"/>
        </w:rPr>
      </w:pPr>
    </w:p>
    <w:p w14:paraId="7E370CFD" w14:textId="6E48E4A2" w:rsidR="00D32C41" w:rsidRPr="00775C62" w:rsidRDefault="00D32C41" w:rsidP="00D32C41">
      <w:pPr>
        <w:pStyle w:val="aaarial18"/>
        <w:rPr>
          <w:rFonts w:ascii="Times New Roman" w:hAnsi="Times New Roman" w:cs="Times New Roman"/>
          <w:sz w:val="22"/>
          <w:szCs w:val="22"/>
        </w:rPr>
      </w:pPr>
      <w:r w:rsidRPr="00775C62">
        <w:rPr>
          <w:rFonts w:ascii="Times New Roman" w:hAnsi="Times New Roman" w:cs="Times New Roman"/>
          <w:sz w:val="22"/>
          <w:szCs w:val="22"/>
        </w:rPr>
        <w:t xml:space="preserve">Class attendance is crucial for successful academic completion. When a student who uses an interpreter or captionist provider will be absent from class, notifying the Supervisor of Interpreting and Captioning is expected. If a student misses </w:t>
      </w:r>
      <w:proofErr w:type="gramStart"/>
      <w:r w:rsidRPr="00775C62">
        <w:rPr>
          <w:rFonts w:ascii="Times New Roman" w:hAnsi="Times New Roman" w:cs="Times New Roman"/>
          <w:sz w:val="22"/>
          <w:szCs w:val="22"/>
        </w:rPr>
        <w:t>class</w:t>
      </w:r>
      <w:proofErr w:type="gramEnd"/>
      <w:r w:rsidRPr="00775C62">
        <w:rPr>
          <w:rFonts w:ascii="Times New Roman" w:hAnsi="Times New Roman" w:cs="Times New Roman"/>
          <w:sz w:val="22"/>
          <w:szCs w:val="22"/>
        </w:rPr>
        <w:t xml:space="preserve"> he or she needs to meet with the instructor for follow up</w:t>
      </w:r>
      <w:r w:rsidR="00775C62" w:rsidRPr="00775C62">
        <w:rPr>
          <w:rFonts w:ascii="Times New Roman" w:hAnsi="Times New Roman" w:cs="Times New Roman"/>
          <w:sz w:val="22"/>
          <w:szCs w:val="22"/>
        </w:rPr>
        <w:t xml:space="preserve"> on any missed content during their absence</w:t>
      </w:r>
      <w:r w:rsidRPr="00775C62">
        <w:rPr>
          <w:rFonts w:ascii="Times New Roman" w:hAnsi="Times New Roman" w:cs="Times New Roman"/>
          <w:sz w:val="22"/>
          <w:szCs w:val="22"/>
        </w:rPr>
        <w:t>. Interpreters and captionist providers are not responsible for the student’s absence nor their academic responsibilities.</w:t>
      </w:r>
    </w:p>
    <w:p w14:paraId="20FA3B66" w14:textId="77777777" w:rsidR="00D32C41" w:rsidRPr="00775C62" w:rsidRDefault="00D32C41" w:rsidP="00D32C41">
      <w:pPr>
        <w:rPr>
          <w:sz w:val="22"/>
          <w:szCs w:val="22"/>
        </w:rPr>
      </w:pPr>
    </w:p>
    <w:p w14:paraId="3AC58AB4" w14:textId="77777777" w:rsidR="00D32C41" w:rsidRPr="00775C62" w:rsidRDefault="00D32C41" w:rsidP="00D32C41">
      <w:pPr>
        <w:pStyle w:val="TOC1Calibri"/>
        <w:rPr>
          <w:rFonts w:ascii="Times New Roman" w:hAnsi="Times New Roman" w:cs="Times New Roman"/>
        </w:rPr>
      </w:pPr>
      <w:bookmarkStart w:id="2" w:name="_Toc105992350"/>
      <w:bookmarkStart w:id="3" w:name="_Toc306093614"/>
      <w:r w:rsidRPr="00775C62">
        <w:rPr>
          <w:rFonts w:ascii="Times New Roman" w:hAnsi="Times New Roman" w:cs="Times New Roman"/>
        </w:rPr>
        <w:t>NO-SHOW POLICY</w:t>
      </w:r>
      <w:bookmarkEnd w:id="2"/>
      <w:bookmarkEnd w:id="3"/>
    </w:p>
    <w:p w14:paraId="4766DC47" w14:textId="77777777" w:rsidR="00D32C41" w:rsidRPr="00775C62" w:rsidRDefault="00D32C41" w:rsidP="00D32C41">
      <w:pPr>
        <w:pStyle w:val="aaarial18"/>
        <w:rPr>
          <w:rFonts w:ascii="Times New Roman" w:hAnsi="Times New Roman" w:cs="Times New Roman"/>
          <w:sz w:val="22"/>
          <w:szCs w:val="22"/>
        </w:rPr>
      </w:pPr>
    </w:p>
    <w:p w14:paraId="501D752C" w14:textId="576EC4FE" w:rsidR="00D32C41" w:rsidRPr="00775C62" w:rsidRDefault="00D32C41" w:rsidP="00D32C41">
      <w:pPr>
        <w:pStyle w:val="aaarial18"/>
        <w:rPr>
          <w:rFonts w:ascii="Times New Roman" w:hAnsi="Times New Roman" w:cs="Times New Roman"/>
          <w:sz w:val="22"/>
          <w:szCs w:val="22"/>
        </w:rPr>
      </w:pPr>
      <w:r w:rsidRPr="00775C62">
        <w:rPr>
          <w:rFonts w:ascii="Times New Roman" w:hAnsi="Times New Roman" w:cs="Times New Roman"/>
          <w:sz w:val="22"/>
          <w:szCs w:val="22"/>
        </w:rPr>
        <w:t xml:space="preserve">If interpreter or captionist services have been requested, and you know that you will be unable to attend class, you should provide with at least 24 </w:t>
      </w:r>
      <w:r w:rsidR="00775C62" w:rsidRPr="00775C62">
        <w:rPr>
          <w:rFonts w:ascii="Times New Roman" w:hAnsi="Times New Roman" w:cs="Times New Roman"/>
          <w:sz w:val="22"/>
          <w:szCs w:val="22"/>
        </w:rPr>
        <w:t>hours’</w:t>
      </w:r>
      <w:r w:rsidRPr="00775C62">
        <w:rPr>
          <w:rFonts w:ascii="Times New Roman" w:hAnsi="Times New Roman" w:cs="Times New Roman"/>
          <w:sz w:val="22"/>
          <w:szCs w:val="22"/>
        </w:rPr>
        <w:t xml:space="preserve"> advanced notice so that person can be informed. In some situations, students may not be able to provide</w:t>
      </w:r>
      <w:r w:rsidR="00775C62" w:rsidRPr="00775C62">
        <w:rPr>
          <w:rFonts w:ascii="Times New Roman" w:hAnsi="Times New Roman" w:cs="Times New Roman"/>
          <w:sz w:val="22"/>
          <w:szCs w:val="22"/>
        </w:rPr>
        <w:t xml:space="preserve"> a</w:t>
      </w:r>
      <w:r w:rsidRPr="00775C62">
        <w:rPr>
          <w:rFonts w:ascii="Times New Roman" w:hAnsi="Times New Roman" w:cs="Times New Roman"/>
          <w:sz w:val="22"/>
          <w:szCs w:val="22"/>
        </w:rPr>
        <w:t xml:space="preserve"> </w:t>
      </w:r>
      <w:r w:rsidR="00775C62" w:rsidRPr="00775C62">
        <w:rPr>
          <w:rFonts w:ascii="Times New Roman" w:hAnsi="Times New Roman" w:cs="Times New Roman"/>
          <w:sz w:val="22"/>
          <w:szCs w:val="22"/>
        </w:rPr>
        <w:t>24-hour</w:t>
      </w:r>
      <w:r w:rsidRPr="00775C62">
        <w:rPr>
          <w:rFonts w:ascii="Times New Roman" w:hAnsi="Times New Roman" w:cs="Times New Roman"/>
          <w:sz w:val="22"/>
          <w:szCs w:val="22"/>
        </w:rPr>
        <w:t xml:space="preserve"> notice; however, any advanced notice is helpful. Failure to provide any advanced notice is considered a “No-Show”. To give advance notice a student m</w:t>
      </w:r>
      <w:r w:rsidR="00775C62" w:rsidRPr="00775C62">
        <w:rPr>
          <w:rFonts w:ascii="Times New Roman" w:hAnsi="Times New Roman" w:cs="Times New Roman"/>
          <w:sz w:val="22"/>
          <w:szCs w:val="22"/>
        </w:rPr>
        <w:t>ust</w:t>
      </w:r>
      <w:r w:rsidRPr="00775C62">
        <w:rPr>
          <w:rFonts w:ascii="Times New Roman" w:hAnsi="Times New Roman" w:cs="Times New Roman"/>
          <w:sz w:val="22"/>
          <w:szCs w:val="22"/>
        </w:rPr>
        <w:t xml:space="preserve">: </w:t>
      </w:r>
    </w:p>
    <w:p w14:paraId="1524E99C" w14:textId="77777777" w:rsidR="00D32C41" w:rsidRPr="00775C62" w:rsidRDefault="00D32C41" w:rsidP="00D32C41">
      <w:pPr>
        <w:pStyle w:val="aaarial18"/>
        <w:rPr>
          <w:rFonts w:ascii="Times New Roman" w:hAnsi="Times New Roman" w:cs="Times New Roman"/>
          <w:sz w:val="22"/>
          <w:szCs w:val="22"/>
        </w:rPr>
      </w:pPr>
    </w:p>
    <w:p w14:paraId="263D532D" w14:textId="5577654B" w:rsidR="00775C62" w:rsidRPr="00775C62" w:rsidRDefault="00D32C41" w:rsidP="00775C62">
      <w:pPr>
        <w:pStyle w:val="aaarial18"/>
        <w:numPr>
          <w:ilvl w:val="0"/>
          <w:numId w:val="1"/>
        </w:numPr>
        <w:rPr>
          <w:rFonts w:ascii="Times New Roman" w:hAnsi="Times New Roman" w:cs="Times New Roman"/>
          <w:sz w:val="22"/>
          <w:szCs w:val="22"/>
        </w:rPr>
      </w:pPr>
      <w:r w:rsidRPr="00775C62">
        <w:rPr>
          <w:rFonts w:ascii="Times New Roman" w:hAnsi="Times New Roman" w:cs="Times New Roman"/>
          <w:sz w:val="22"/>
          <w:szCs w:val="22"/>
        </w:rPr>
        <w:t>Email</w:t>
      </w:r>
      <w:r w:rsidR="00295D35" w:rsidRPr="00775C62">
        <w:rPr>
          <w:rFonts w:ascii="Times New Roman" w:hAnsi="Times New Roman" w:cs="Times New Roman"/>
          <w:sz w:val="22"/>
          <w:szCs w:val="22"/>
        </w:rPr>
        <w:t xml:space="preserve"> </w:t>
      </w:r>
      <w:hyperlink r:id="rId8" w:history="1">
        <w:r w:rsidR="00295D35" w:rsidRPr="00775C62">
          <w:rPr>
            <w:rStyle w:val="Hyperlink"/>
            <w:rFonts w:ascii="Times New Roman" w:hAnsi="Times New Roman" w:cs="Times New Roman"/>
            <w:sz w:val="22"/>
            <w:szCs w:val="22"/>
          </w:rPr>
          <w:t>studentaccess@cscc.edu</w:t>
        </w:r>
      </w:hyperlink>
      <w:r w:rsidRPr="00775C62">
        <w:rPr>
          <w:rFonts w:ascii="Times New Roman" w:hAnsi="Times New Roman" w:cs="Times New Roman"/>
          <w:sz w:val="22"/>
          <w:szCs w:val="22"/>
        </w:rPr>
        <w:t xml:space="preserve"> and state which class you will be missing. If </w:t>
      </w:r>
      <w:r w:rsidR="00775C62" w:rsidRPr="00775C62">
        <w:rPr>
          <w:rFonts w:ascii="Times New Roman" w:hAnsi="Times New Roman" w:cs="Times New Roman"/>
          <w:sz w:val="22"/>
          <w:szCs w:val="22"/>
        </w:rPr>
        <w:t xml:space="preserve">you </w:t>
      </w:r>
      <w:proofErr w:type="gramStart"/>
      <w:r w:rsidR="00775C62" w:rsidRPr="00775C62">
        <w:rPr>
          <w:rFonts w:ascii="Times New Roman" w:hAnsi="Times New Roman" w:cs="Times New Roman"/>
          <w:sz w:val="22"/>
          <w:szCs w:val="22"/>
        </w:rPr>
        <w:t>will be</w:t>
      </w:r>
      <w:proofErr w:type="gramEnd"/>
      <w:r w:rsidR="00775C62" w:rsidRPr="00775C62">
        <w:rPr>
          <w:rFonts w:ascii="Times New Roman" w:hAnsi="Times New Roman" w:cs="Times New Roman"/>
          <w:sz w:val="22"/>
          <w:szCs w:val="22"/>
        </w:rPr>
        <w:t xml:space="preserve"> absent from </w:t>
      </w:r>
      <w:r w:rsidRPr="00775C62">
        <w:rPr>
          <w:rFonts w:ascii="Times New Roman" w:hAnsi="Times New Roman" w:cs="Times New Roman"/>
          <w:sz w:val="22"/>
          <w:szCs w:val="22"/>
        </w:rPr>
        <w:t xml:space="preserve">more than one class, you will need to list each class that you will be absent from. </w:t>
      </w:r>
    </w:p>
    <w:p w14:paraId="1DC9F793" w14:textId="71A93985" w:rsidR="00D32C41" w:rsidRPr="00775C62" w:rsidRDefault="00D32C41" w:rsidP="00295D35">
      <w:pPr>
        <w:pStyle w:val="aaarial18"/>
        <w:ind w:left="720"/>
        <w:rPr>
          <w:rFonts w:ascii="Times New Roman" w:hAnsi="Times New Roman" w:cs="Times New Roman"/>
          <w:sz w:val="22"/>
          <w:szCs w:val="22"/>
        </w:rPr>
      </w:pPr>
    </w:p>
    <w:p w14:paraId="682B90DA" w14:textId="77777777" w:rsidR="00D32C41" w:rsidRPr="00775C62" w:rsidRDefault="00D32C41" w:rsidP="00D32C41">
      <w:pPr>
        <w:pStyle w:val="aaarial18"/>
        <w:rPr>
          <w:rFonts w:ascii="Times New Roman" w:hAnsi="Times New Roman" w:cs="Times New Roman"/>
          <w:sz w:val="22"/>
          <w:szCs w:val="22"/>
        </w:rPr>
      </w:pPr>
      <w:r w:rsidRPr="00775C62">
        <w:rPr>
          <w:rFonts w:ascii="Times New Roman" w:hAnsi="Times New Roman" w:cs="Times New Roman"/>
          <w:sz w:val="22"/>
          <w:szCs w:val="22"/>
        </w:rPr>
        <w:t xml:space="preserve">Failure to provide notice will result in the following actions: </w:t>
      </w:r>
    </w:p>
    <w:p w14:paraId="6A60DBDA" w14:textId="77777777" w:rsidR="00D32C41" w:rsidRPr="00775C62" w:rsidRDefault="00D32C41" w:rsidP="00D32C41">
      <w:pPr>
        <w:pStyle w:val="aaarial18"/>
        <w:numPr>
          <w:ilvl w:val="0"/>
          <w:numId w:val="2"/>
        </w:numPr>
        <w:rPr>
          <w:rFonts w:ascii="Times New Roman" w:hAnsi="Times New Roman" w:cs="Times New Roman"/>
          <w:bCs/>
          <w:sz w:val="22"/>
          <w:szCs w:val="22"/>
        </w:rPr>
      </w:pPr>
      <w:r w:rsidRPr="00775C62">
        <w:rPr>
          <w:rFonts w:ascii="Times New Roman" w:hAnsi="Times New Roman" w:cs="Times New Roman"/>
          <w:sz w:val="22"/>
          <w:szCs w:val="22"/>
        </w:rPr>
        <w:t>Fir</w:t>
      </w:r>
      <w:r w:rsidRPr="00775C62">
        <w:rPr>
          <w:rFonts w:ascii="Times New Roman" w:hAnsi="Times New Roman" w:cs="Times New Roman"/>
          <w:bCs/>
          <w:sz w:val="22"/>
          <w:szCs w:val="22"/>
        </w:rPr>
        <w:t>st “No-Show”: An email will be sent to remind the student of the policy and appropriate procedures.</w:t>
      </w:r>
    </w:p>
    <w:p w14:paraId="20DF202D" w14:textId="77777777" w:rsidR="00D32C41" w:rsidRPr="00775C62" w:rsidRDefault="00D32C41" w:rsidP="00D32C41">
      <w:pPr>
        <w:pStyle w:val="aaarial18"/>
        <w:numPr>
          <w:ilvl w:val="0"/>
          <w:numId w:val="2"/>
        </w:numPr>
        <w:rPr>
          <w:rFonts w:ascii="Times New Roman" w:hAnsi="Times New Roman" w:cs="Times New Roman"/>
          <w:bCs/>
          <w:sz w:val="22"/>
          <w:szCs w:val="22"/>
        </w:rPr>
      </w:pPr>
      <w:r w:rsidRPr="00775C62">
        <w:rPr>
          <w:rFonts w:ascii="Times New Roman" w:hAnsi="Times New Roman" w:cs="Times New Roman"/>
          <w:bCs/>
          <w:sz w:val="22"/>
          <w:szCs w:val="22"/>
        </w:rPr>
        <w:t>Second “No-Show”: An email will be sent to the student informing the student that they have two “No-</w:t>
      </w:r>
      <w:r w:rsidR="00721D8C" w:rsidRPr="00775C62">
        <w:rPr>
          <w:rFonts w:ascii="Times New Roman" w:hAnsi="Times New Roman" w:cs="Times New Roman"/>
          <w:bCs/>
          <w:sz w:val="22"/>
          <w:szCs w:val="22"/>
        </w:rPr>
        <w:t>Shows.”  In addition, the email</w:t>
      </w:r>
      <w:r w:rsidRPr="00775C62">
        <w:rPr>
          <w:rFonts w:ascii="Times New Roman" w:hAnsi="Times New Roman" w:cs="Times New Roman"/>
          <w:bCs/>
          <w:sz w:val="22"/>
          <w:szCs w:val="22"/>
        </w:rPr>
        <w:t xml:space="preserve"> will remind the student of the policy and appropriate procedures.</w:t>
      </w:r>
    </w:p>
    <w:p w14:paraId="2AE219FE" w14:textId="7CC49E6A" w:rsidR="00D32C41" w:rsidRPr="00775C62" w:rsidRDefault="00D32C41" w:rsidP="00D32C41">
      <w:pPr>
        <w:pStyle w:val="aaarial18"/>
        <w:numPr>
          <w:ilvl w:val="0"/>
          <w:numId w:val="2"/>
        </w:numPr>
        <w:rPr>
          <w:rFonts w:ascii="Times New Roman" w:hAnsi="Times New Roman" w:cs="Times New Roman"/>
          <w:bCs/>
          <w:sz w:val="22"/>
          <w:szCs w:val="22"/>
        </w:rPr>
      </w:pPr>
      <w:r w:rsidRPr="00775C62">
        <w:rPr>
          <w:rFonts w:ascii="Times New Roman" w:hAnsi="Times New Roman" w:cs="Times New Roman"/>
          <w:bCs/>
          <w:sz w:val="22"/>
          <w:szCs w:val="22"/>
        </w:rPr>
        <w:t xml:space="preserve">Third “No-Show”: Services will automatically be temporarily </w:t>
      </w:r>
      <w:proofErr w:type="gramStart"/>
      <w:r w:rsidRPr="00775C62">
        <w:rPr>
          <w:rFonts w:ascii="Times New Roman" w:hAnsi="Times New Roman" w:cs="Times New Roman"/>
          <w:bCs/>
          <w:sz w:val="22"/>
          <w:szCs w:val="22"/>
        </w:rPr>
        <w:t>suspended</w:t>
      </w:r>
      <w:proofErr w:type="gramEnd"/>
      <w:r w:rsidRPr="00775C62">
        <w:rPr>
          <w:rFonts w:ascii="Times New Roman" w:hAnsi="Times New Roman" w:cs="Times New Roman"/>
          <w:bCs/>
          <w:sz w:val="22"/>
          <w:szCs w:val="22"/>
        </w:rPr>
        <w:t xml:space="preserve"> and an email will be sent to the student informing the student of the policy and the appropriate procedure. Services will remain suspended until the student makes an appointment and meets with </w:t>
      </w:r>
      <w:bookmarkStart w:id="4" w:name="_Hlk212040144"/>
      <w:r w:rsidR="00104DB6" w:rsidRPr="00775C62">
        <w:rPr>
          <w:rFonts w:ascii="Times New Roman" w:hAnsi="Times New Roman" w:cs="Times New Roman"/>
          <w:bCs/>
          <w:sz w:val="22"/>
          <w:szCs w:val="22"/>
        </w:rPr>
        <w:t>the</w:t>
      </w:r>
      <w:r w:rsidR="00721D8C" w:rsidRPr="00775C62">
        <w:rPr>
          <w:rFonts w:ascii="Times New Roman" w:hAnsi="Times New Roman" w:cs="Times New Roman"/>
          <w:bCs/>
          <w:sz w:val="22"/>
          <w:szCs w:val="22"/>
        </w:rPr>
        <w:t xml:space="preserve"> </w:t>
      </w:r>
      <w:r w:rsidR="00775C62" w:rsidRPr="00775C62">
        <w:rPr>
          <w:rFonts w:ascii="Times New Roman" w:hAnsi="Times New Roman" w:cs="Times New Roman"/>
          <w:bCs/>
          <w:sz w:val="22"/>
          <w:szCs w:val="22"/>
        </w:rPr>
        <w:t xml:space="preserve">Assistant Director that oversees </w:t>
      </w:r>
      <w:bookmarkEnd w:id="4"/>
      <w:r w:rsidR="00721D8C" w:rsidRPr="00775C62">
        <w:rPr>
          <w:rFonts w:ascii="Times New Roman" w:hAnsi="Times New Roman" w:cs="Times New Roman"/>
          <w:bCs/>
          <w:sz w:val="22"/>
          <w:szCs w:val="22"/>
        </w:rPr>
        <w:t xml:space="preserve">Interpreting and Captioning Services </w:t>
      </w:r>
      <w:r w:rsidRPr="00775C62">
        <w:rPr>
          <w:rFonts w:ascii="Times New Roman" w:hAnsi="Times New Roman" w:cs="Times New Roman"/>
          <w:bCs/>
          <w:sz w:val="22"/>
          <w:szCs w:val="22"/>
        </w:rPr>
        <w:t>to reinstate services.</w:t>
      </w:r>
    </w:p>
    <w:p w14:paraId="3F0BEF3A" w14:textId="00E9FE8D" w:rsidR="00D32C41" w:rsidRPr="00775C62" w:rsidRDefault="00D32C41" w:rsidP="00D32C41">
      <w:pPr>
        <w:pStyle w:val="aaarial18"/>
        <w:numPr>
          <w:ilvl w:val="0"/>
          <w:numId w:val="2"/>
        </w:numPr>
        <w:rPr>
          <w:rFonts w:ascii="Times New Roman" w:hAnsi="Times New Roman" w:cs="Times New Roman"/>
          <w:bCs/>
          <w:sz w:val="22"/>
          <w:szCs w:val="22"/>
        </w:rPr>
      </w:pPr>
      <w:r w:rsidRPr="00775C62">
        <w:rPr>
          <w:rFonts w:ascii="Times New Roman" w:hAnsi="Times New Roman" w:cs="Times New Roman"/>
          <w:bCs/>
          <w:sz w:val="22"/>
          <w:szCs w:val="22"/>
        </w:rPr>
        <w:t xml:space="preserve">For each subsequent “No-Show”:  Services will automatically be </w:t>
      </w:r>
      <w:proofErr w:type="gramStart"/>
      <w:r w:rsidRPr="00775C62">
        <w:rPr>
          <w:rFonts w:ascii="Times New Roman" w:hAnsi="Times New Roman" w:cs="Times New Roman"/>
          <w:bCs/>
          <w:sz w:val="22"/>
          <w:szCs w:val="22"/>
        </w:rPr>
        <w:t>suspended</w:t>
      </w:r>
      <w:proofErr w:type="gramEnd"/>
      <w:r w:rsidRPr="00775C62">
        <w:rPr>
          <w:rFonts w:ascii="Times New Roman" w:hAnsi="Times New Roman" w:cs="Times New Roman"/>
          <w:bCs/>
          <w:sz w:val="22"/>
          <w:szCs w:val="22"/>
        </w:rPr>
        <w:t xml:space="preserve"> and an email will be sent to the student informing the student of the policy and the appropriate procedures. The services will remain suspended until the student makes an appointment and meets </w:t>
      </w:r>
      <w:r w:rsidR="00721D8C" w:rsidRPr="00775C62">
        <w:rPr>
          <w:rFonts w:ascii="Times New Roman" w:hAnsi="Times New Roman" w:cs="Times New Roman"/>
          <w:bCs/>
          <w:sz w:val="22"/>
          <w:szCs w:val="22"/>
        </w:rPr>
        <w:t xml:space="preserve">with </w:t>
      </w:r>
      <w:r w:rsidR="00104DB6" w:rsidRPr="00775C62">
        <w:rPr>
          <w:rFonts w:ascii="Times New Roman" w:hAnsi="Times New Roman" w:cs="Times New Roman"/>
          <w:bCs/>
          <w:sz w:val="22"/>
          <w:szCs w:val="22"/>
        </w:rPr>
        <w:t>the</w:t>
      </w:r>
      <w:r w:rsidR="00775C62" w:rsidRPr="00775C62">
        <w:rPr>
          <w:rFonts w:ascii="Times New Roman" w:hAnsi="Times New Roman" w:cs="Times New Roman"/>
          <w:bCs/>
          <w:sz w:val="22"/>
          <w:szCs w:val="22"/>
        </w:rPr>
        <w:t xml:space="preserve"> Assistant Director that oversees </w:t>
      </w:r>
      <w:r w:rsidR="00721D8C" w:rsidRPr="00775C62">
        <w:rPr>
          <w:rFonts w:ascii="Times New Roman" w:hAnsi="Times New Roman" w:cs="Times New Roman"/>
          <w:bCs/>
          <w:sz w:val="22"/>
          <w:szCs w:val="22"/>
        </w:rPr>
        <w:t xml:space="preserve">Interpreting and Captioning Services. </w:t>
      </w:r>
    </w:p>
    <w:p w14:paraId="47E568A0" w14:textId="78727C51" w:rsidR="00D32C41" w:rsidRPr="00775C62" w:rsidRDefault="00D32C41" w:rsidP="00D32C41">
      <w:pPr>
        <w:pStyle w:val="aaarial18"/>
        <w:numPr>
          <w:ilvl w:val="0"/>
          <w:numId w:val="2"/>
        </w:numPr>
        <w:rPr>
          <w:rFonts w:ascii="Times New Roman" w:hAnsi="Times New Roman" w:cs="Times New Roman"/>
          <w:bCs/>
          <w:sz w:val="22"/>
          <w:szCs w:val="22"/>
        </w:rPr>
      </w:pPr>
      <w:r w:rsidRPr="00775C62">
        <w:rPr>
          <w:rFonts w:ascii="Times New Roman" w:hAnsi="Times New Roman" w:cs="Times New Roman"/>
          <w:bCs/>
          <w:sz w:val="22"/>
          <w:szCs w:val="22"/>
        </w:rPr>
        <w:t>Exception to the “No-Show Policy”:  If three (3) or more “No-Shows”</w:t>
      </w:r>
      <w:r w:rsidR="00721D8C" w:rsidRPr="00775C62">
        <w:rPr>
          <w:rFonts w:ascii="Times New Roman" w:hAnsi="Times New Roman" w:cs="Times New Roman"/>
          <w:bCs/>
          <w:sz w:val="22"/>
          <w:szCs w:val="22"/>
        </w:rPr>
        <w:t xml:space="preserve"> in any of your classes</w:t>
      </w:r>
      <w:r w:rsidRPr="00775C62">
        <w:rPr>
          <w:rFonts w:ascii="Times New Roman" w:hAnsi="Times New Roman" w:cs="Times New Roman"/>
          <w:bCs/>
          <w:sz w:val="22"/>
          <w:szCs w:val="22"/>
        </w:rPr>
        <w:t xml:space="preserve"> occur within the same </w:t>
      </w:r>
      <w:r w:rsidR="00775C62" w:rsidRPr="00775C62">
        <w:rPr>
          <w:rFonts w:ascii="Times New Roman" w:hAnsi="Times New Roman" w:cs="Times New Roman"/>
          <w:bCs/>
          <w:sz w:val="22"/>
          <w:szCs w:val="22"/>
        </w:rPr>
        <w:t>two-week</w:t>
      </w:r>
      <w:r w:rsidRPr="00775C62">
        <w:rPr>
          <w:rFonts w:ascii="Times New Roman" w:hAnsi="Times New Roman" w:cs="Times New Roman"/>
          <w:bCs/>
          <w:sz w:val="22"/>
          <w:szCs w:val="22"/>
        </w:rPr>
        <w:t xml:space="preserve"> period, services will automatically be temporarily </w:t>
      </w:r>
      <w:proofErr w:type="gramStart"/>
      <w:r w:rsidRPr="00775C62">
        <w:rPr>
          <w:rFonts w:ascii="Times New Roman" w:hAnsi="Times New Roman" w:cs="Times New Roman"/>
          <w:bCs/>
          <w:sz w:val="22"/>
          <w:szCs w:val="22"/>
        </w:rPr>
        <w:t>suspended</w:t>
      </w:r>
      <w:proofErr w:type="gramEnd"/>
      <w:r w:rsidRPr="00775C62">
        <w:rPr>
          <w:rFonts w:ascii="Times New Roman" w:hAnsi="Times New Roman" w:cs="Times New Roman"/>
          <w:bCs/>
          <w:sz w:val="22"/>
          <w:szCs w:val="22"/>
        </w:rPr>
        <w:t xml:space="preserve"> and a letter will be sent to the student informing the student of the policy and the appropriate procedures. The services will remain suspended until the student makes an appointment with</w:t>
      </w:r>
      <w:r w:rsidR="00721D8C" w:rsidRPr="00775C62">
        <w:rPr>
          <w:rFonts w:ascii="Times New Roman" w:hAnsi="Times New Roman" w:cs="Times New Roman"/>
          <w:bCs/>
          <w:sz w:val="22"/>
          <w:szCs w:val="22"/>
        </w:rPr>
        <w:t xml:space="preserve"> </w:t>
      </w:r>
      <w:r w:rsidR="00104DB6" w:rsidRPr="00775C62">
        <w:rPr>
          <w:rFonts w:ascii="Times New Roman" w:hAnsi="Times New Roman" w:cs="Times New Roman"/>
          <w:bCs/>
          <w:sz w:val="22"/>
          <w:szCs w:val="22"/>
        </w:rPr>
        <w:t xml:space="preserve">the </w:t>
      </w:r>
      <w:r w:rsidR="00721D8C" w:rsidRPr="00775C62">
        <w:rPr>
          <w:rFonts w:ascii="Times New Roman" w:hAnsi="Times New Roman" w:cs="Times New Roman"/>
          <w:bCs/>
          <w:sz w:val="22"/>
          <w:szCs w:val="22"/>
        </w:rPr>
        <w:t xml:space="preserve"> </w:t>
      </w:r>
      <w:r w:rsidR="00775C62" w:rsidRPr="00775C62">
        <w:rPr>
          <w:rFonts w:ascii="Times New Roman" w:hAnsi="Times New Roman" w:cs="Times New Roman"/>
          <w:bCs/>
          <w:sz w:val="22"/>
          <w:szCs w:val="22"/>
        </w:rPr>
        <w:t xml:space="preserve">Assistant Director that oversees </w:t>
      </w:r>
      <w:r w:rsidR="00721D8C" w:rsidRPr="00775C62">
        <w:rPr>
          <w:rFonts w:ascii="Times New Roman" w:hAnsi="Times New Roman" w:cs="Times New Roman"/>
          <w:bCs/>
          <w:sz w:val="22"/>
          <w:szCs w:val="22"/>
        </w:rPr>
        <w:t>Interpreting and Captioning Services</w:t>
      </w:r>
      <w:r w:rsidRPr="00775C62">
        <w:rPr>
          <w:rFonts w:ascii="Times New Roman" w:hAnsi="Times New Roman" w:cs="Times New Roman"/>
          <w:bCs/>
          <w:sz w:val="22"/>
          <w:szCs w:val="22"/>
        </w:rPr>
        <w:t xml:space="preserve">. </w:t>
      </w:r>
    </w:p>
    <w:p w14:paraId="46EB92D3" w14:textId="464EBEB9" w:rsidR="00D32C41" w:rsidRPr="00775C62" w:rsidRDefault="00D32C41" w:rsidP="00D32C41">
      <w:pPr>
        <w:pStyle w:val="ListParagraph"/>
        <w:numPr>
          <w:ilvl w:val="0"/>
          <w:numId w:val="2"/>
        </w:numPr>
        <w:rPr>
          <w:iCs/>
          <w:sz w:val="22"/>
          <w:szCs w:val="22"/>
        </w:rPr>
      </w:pPr>
      <w:r w:rsidRPr="00775C62">
        <w:rPr>
          <w:iCs/>
          <w:sz w:val="22"/>
          <w:szCs w:val="22"/>
        </w:rPr>
        <w:t xml:space="preserve">The student is still responsible to notify </w:t>
      </w:r>
      <w:r w:rsidR="00EA5F56" w:rsidRPr="00775C62">
        <w:rPr>
          <w:iCs/>
          <w:sz w:val="22"/>
          <w:szCs w:val="22"/>
        </w:rPr>
        <w:t>Accessibility</w:t>
      </w:r>
      <w:r w:rsidRPr="00775C62">
        <w:rPr>
          <w:iCs/>
          <w:sz w:val="22"/>
          <w:szCs w:val="22"/>
        </w:rPr>
        <w:t xml:space="preserve"> Services of his or her absence even if there is more than </w:t>
      </w:r>
      <w:r w:rsidR="00775C62" w:rsidRPr="00775C62">
        <w:rPr>
          <w:iCs/>
          <w:sz w:val="22"/>
          <w:szCs w:val="22"/>
        </w:rPr>
        <w:t>one</w:t>
      </w:r>
      <w:r w:rsidRPr="00775C62">
        <w:rPr>
          <w:iCs/>
          <w:sz w:val="22"/>
          <w:szCs w:val="22"/>
        </w:rPr>
        <w:t xml:space="preserve"> D/HH student in the class.</w:t>
      </w:r>
    </w:p>
    <w:p w14:paraId="566C742E" w14:textId="77777777" w:rsidR="00D32C41" w:rsidRPr="00775C62" w:rsidRDefault="00D32C41" w:rsidP="00AE50C7">
      <w:pPr>
        <w:pStyle w:val="ListParagraph"/>
        <w:rPr>
          <w:iCs/>
          <w:sz w:val="22"/>
          <w:szCs w:val="22"/>
        </w:rPr>
      </w:pPr>
    </w:p>
    <w:p w14:paraId="19B1E626" w14:textId="1990C8F0" w:rsidR="00D32C41" w:rsidRPr="00775C62" w:rsidRDefault="00D32C41" w:rsidP="00D32C41">
      <w:pPr>
        <w:rPr>
          <w:i/>
          <w:sz w:val="22"/>
          <w:szCs w:val="22"/>
        </w:rPr>
      </w:pPr>
      <w:r w:rsidRPr="00775C62">
        <w:rPr>
          <w:i/>
          <w:sz w:val="22"/>
          <w:szCs w:val="22"/>
        </w:rPr>
        <w:t xml:space="preserve">*Interpreters/ </w:t>
      </w:r>
      <w:proofErr w:type="spellStart"/>
      <w:r w:rsidRPr="00775C62">
        <w:rPr>
          <w:i/>
          <w:sz w:val="22"/>
          <w:szCs w:val="22"/>
        </w:rPr>
        <w:t>Captioniers</w:t>
      </w:r>
      <w:proofErr w:type="spellEnd"/>
      <w:r w:rsidRPr="00775C62">
        <w:rPr>
          <w:i/>
          <w:sz w:val="22"/>
          <w:szCs w:val="22"/>
        </w:rPr>
        <w:t xml:space="preserve"> will also report student "No-Shows/No -Calls" to </w:t>
      </w:r>
      <w:r w:rsidR="00EA5F56" w:rsidRPr="00775C62">
        <w:rPr>
          <w:i/>
          <w:sz w:val="22"/>
          <w:szCs w:val="22"/>
        </w:rPr>
        <w:t>Accessibility</w:t>
      </w:r>
      <w:r w:rsidRPr="00775C62">
        <w:rPr>
          <w:i/>
          <w:sz w:val="22"/>
          <w:szCs w:val="22"/>
        </w:rPr>
        <w:t xml:space="preserve"> Services.</w:t>
      </w:r>
    </w:p>
    <w:p w14:paraId="58D706B0" w14:textId="77777777" w:rsidR="00D32C41" w:rsidRPr="00775C62" w:rsidRDefault="00D32C41" w:rsidP="00D32C41">
      <w:pPr>
        <w:rPr>
          <w:i/>
          <w:sz w:val="22"/>
          <w:szCs w:val="22"/>
        </w:rPr>
      </w:pPr>
    </w:p>
    <w:p w14:paraId="4C286155" w14:textId="044ADE27" w:rsidR="00D32C41" w:rsidRPr="00775C62" w:rsidRDefault="00D32C41" w:rsidP="00D32C41">
      <w:pPr>
        <w:rPr>
          <w:sz w:val="22"/>
          <w:szCs w:val="22"/>
        </w:rPr>
      </w:pPr>
      <w:r w:rsidRPr="00775C62">
        <w:rPr>
          <w:sz w:val="22"/>
          <w:szCs w:val="22"/>
        </w:rPr>
        <w:t xml:space="preserve">I have read the above document and agree to follow the policies and procedures as a student receiving </w:t>
      </w:r>
      <w:r w:rsidR="000F490D" w:rsidRPr="00775C62">
        <w:rPr>
          <w:sz w:val="22"/>
          <w:szCs w:val="22"/>
        </w:rPr>
        <w:t xml:space="preserve">interpreting and captioning </w:t>
      </w:r>
      <w:r w:rsidRPr="00775C62">
        <w:rPr>
          <w:sz w:val="22"/>
          <w:szCs w:val="22"/>
        </w:rPr>
        <w:t xml:space="preserve">services from </w:t>
      </w:r>
      <w:r w:rsidR="00EA5F56" w:rsidRPr="00775C62">
        <w:rPr>
          <w:sz w:val="22"/>
          <w:szCs w:val="22"/>
        </w:rPr>
        <w:t>Accessibility</w:t>
      </w:r>
      <w:r w:rsidRPr="00775C62">
        <w:rPr>
          <w:sz w:val="22"/>
          <w:szCs w:val="22"/>
        </w:rPr>
        <w:t xml:space="preserve"> Services, Columbus State Community College.</w:t>
      </w:r>
    </w:p>
    <w:p w14:paraId="442ADA16" w14:textId="77777777" w:rsidR="00D32C41" w:rsidRPr="00775C62" w:rsidRDefault="00D32C41" w:rsidP="00D32C41">
      <w:pPr>
        <w:rPr>
          <w:sz w:val="22"/>
          <w:szCs w:val="22"/>
        </w:rPr>
      </w:pPr>
    </w:p>
    <w:p w14:paraId="3AFD6086" w14:textId="77777777" w:rsidR="00D32C41" w:rsidRPr="00775C62" w:rsidRDefault="00D32C41" w:rsidP="00D32C41">
      <w:pPr>
        <w:rPr>
          <w:sz w:val="22"/>
          <w:szCs w:val="22"/>
        </w:rPr>
      </w:pPr>
      <w:r w:rsidRPr="00775C62">
        <w:rPr>
          <w:sz w:val="22"/>
          <w:szCs w:val="22"/>
        </w:rPr>
        <w:t>Signature_________________________________________   Date_______________</w:t>
      </w:r>
      <w:r w:rsidR="00AE50C7" w:rsidRPr="00775C62">
        <w:rPr>
          <w:sz w:val="22"/>
          <w:szCs w:val="22"/>
        </w:rPr>
        <w:t>_____</w:t>
      </w:r>
      <w:r w:rsidRPr="00775C62">
        <w:rPr>
          <w:sz w:val="22"/>
          <w:szCs w:val="22"/>
        </w:rPr>
        <w:t xml:space="preserve"> </w:t>
      </w:r>
    </w:p>
    <w:p w14:paraId="256CC90D" w14:textId="77777777" w:rsidR="00D32C41" w:rsidRPr="00775C62" w:rsidRDefault="00D32C41" w:rsidP="00D32C41">
      <w:pPr>
        <w:rPr>
          <w:sz w:val="22"/>
          <w:szCs w:val="22"/>
        </w:rPr>
      </w:pPr>
    </w:p>
    <w:p w14:paraId="5969BF6E" w14:textId="77777777" w:rsidR="00A54409" w:rsidRPr="00775C62" w:rsidRDefault="00D32C41" w:rsidP="00E2349D">
      <w:pPr>
        <w:rPr>
          <w:sz w:val="22"/>
          <w:szCs w:val="22"/>
        </w:rPr>
      </w:pPr>
      <w:r w:rsidRPr="00775C62">
        <w:rPr>
          <w:sz w:val="22"/>
          <w:szCs w:val="22"/>
        </w:rPr>
        <w:t>Cougar ID _____________________</w:t>
      </w:r>
      <w:r w:rsidR="00AE50C7" w:rsidRPr="00775C62">
        <w:rPr>
          <w:sz w:val="22"/>
          <w:szCs w:val="22"/>
        </w:rPr>
        <w:t xml:space="preserve">   Email______________________________________</w:t>
      </w:r>
    </w:p>
    <w:sectPr w:rsidR="00A54409" w:rsidRPr="00775C62" w:rsidSect="006349B8">
      <w:headerReference w:type="default" r:id="rId9"/>
      <w:footerReference w:type="default" r:id="rId10"/>
      <w:pgSz w:w="12240" w:h="15840"/>
      <w:pgMar w:top="1290" w:right="1800" w:bottom="792" w:left="1656" w:header="63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77F5" w14:textId="77777777" w:rsidR="00465F90" w:rsidRDefault="00465F90" w:rsidP="00A54409">
      <w:r>
        <w:separator/>
      </w:r>
    </w:p>
  </w:endnote>
  <w:endnote w:type="continuationSeparator" w:id="0">
    <w:p w14:paraId="3A7856D4" w14:textId="77777777" w:rsidR="00465F90" w:rsidRDefault="00465F90" w:rsidP="00A5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6E62" w14:textId="77777777" w:rsidR="00D73A22" w:rsidRPr="006349B8" w:rsidRDefault="00D73A22" w:rsidP="00D73A22">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B248" w14:textId="77777777" w:rsidR="00465F90" w:rsidRDefault="00465F90" w:rsidP="00A54409">
      <w:r>
        <w:separator/>
      </w:r>
    </w:p>
  </w:footnote>
  <w:footnote w:type="continuationSeparator" w:id="0">
    <w:p w14:paraId="1C830258" w14:textId="77777777" w:rsidR="00465F90" w:rsidRDefault="00465F90" w:rsidP="00A5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DCF1" w14:textId="77777777" w:rsidR="00D73A22" w:rsidRDefault="00D73A22" w:rsidP="00D73A22">
    <w:pPr>
      <w:pStyle w:val="Header"/>
      <w:jc w:val="center"/>
    </w:pPr>
    <w:r>
      <w:rPr>
        <w:noProof/>
      </w:rPr>
      <w:drawing>
        <wp:inline distT="0" distB="0" distL="0" distR="0" wp14:anchorId="5649F5B1" wp14:editId="6E6374C5">
          <wp:extent cx="3158363" cy="946785"/>
          <wp:effectExtent l="0" t="0" r="0" b="0"/>
          <wp:docPr id="2" name="Picture 2" descr="Macintosh HD:Users:user:Desktop:CST-042 Brand Resources:Logos:CSCCLogo2colo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ser:Desktop:CST-042 Brand Resources:Logos:CSCCLogo2colo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8150" cy="9527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16D"/>
    <w:multiLevelType w:val="hybridMultilevel"/>
    <w:tmpl w:val="1504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52AE9"/>
    <w:multiLevelType w:val="hybridMultilevel"/>
    <w:tmpl w:val="D62C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931337">
    <w:abstractNumId w:val="1"/>
  </w:num>
  <w:num w:numId="2" w16cid:durableId="135955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2E"/>
    <w:rsid w:val="000F490D"/>
    <w:rsid w:val="00104DB6"/>
    <w:rsid w:val="001960CD"/>
    <w:rsid w:val="001A40A9"/>
    <w:rsid w:val="00295D35"/>
    <w:rsid w:val="00300714"/>
    <w:rsid w:val="00465F90"/>
    <w:rsid w:val="004C1203"/>
    <w:rsid w:val="005C2424"/>
    <w:rsid w:val="006349B8"/>
    <w:rsid w:val="00713B90"/>
    <w:rsid w:val="00721D8C"/>
    <w:rsid w:val="00775C62"/>
    <w:rsid w:val="00962428"/>
    <w:rsid w:val="00A54409"/>
    <w:rsid w:val="00AD499F"/>
    <w:rsid w:val="00AE50C7"/>
    <w:rsid w:val="00D32C41"/>
    <w:rsid w:val="00D73A22"/>
    <w:rsid w:val="00D8162E"/>
    <w:rsid w:val="00E1718A"/>
    <w:rsid w:val="00E2349D"/>
    <w:rsid w:val="00EA5F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A7FC57E"/>
  <w15:docId w15:val="{9B379E1F-BC24-438C-AFB8-F6121F0A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409"/>
    <w:rPr>
      <w:rFonts w:ascii="Lucida Grande" w:hAnsi="Lucida Grande"/>
      <w:sz w:val="18"/>
      <w:szCs w:val="18"/>
    </w:rPr>
  </w:style>
  <w:style w:type="character" w:customStyle="1" w:styleId="BalloonTextChar">
    <w:name w:val="Balloon Text Char"/>
    <w:basedOn w:val="DefaultParagraphFont"/>
    <w:link w:val="BalloonText"/>
    <w:uiPriority w:val="99"/>
    <w:semiHidden/>
    <w:rsid w:val="00A54409"/>
    <w:rPr>
      <w:rFonts w:ascii="Lucida Grande" w:hAnsi="Lucida Grande"/>
      <w:sz w:val="18"/>
      <w:szCs w:val="18"/>
    </w:rPr>
  </w:style>
  <w:style w:type="paragraph" w:styleId="Header">
    <w:name w:val="header"/>
    <w:basedOn w:val="Normal"/>
    <w:link w:val="HeaderChar"/>
    <w:uiPriority w:val="99"/>
    <w:unhideWhenUsed/>
    <w:rsid w:val="00A54409"/>
    <w:pPr>
      <w:tabs>
        <w:tab w:val="center" w:pos="4320"/>
        <w:tab w:val="right" w:pos="8640"/>
      </w:tabs>
    </w:pPr>
  </w:style>
  <w:style w:type="character" w:customStyle="1" w:styleId="HeaderChar">
    <w:name w:val="Header Char"/>
    <w:basedOn w:val="DefaultParagraphFont"/>
    <w:link w:val="Header"/>
    <w:uiPriority w:val="99"/>
    <w:rsid w:val="00A54409"/>
  </w:style>
  <w:style w:type="paragraph" w:styleId="Footer">
    <w:name w:val="footer"/>
    <w:basedOn w:val="Normal"/>
    <w:link w:val="FooterChar"/>
    <w:uiPriority w:val="99"/>
    <w:unhideWhenUsed/>
    <w:rsid w:val="00A54409"/>
    <w:pPr>
      <w:tabs>
        <w:tab w:val="center" w:pos="4320"/>
        <w:tab w:val="right" w:pos="8640"/>
      </w:tabs>
    </w:pPr>
  </w:style>
  <w:style w:type="character" w:customStyle="1" w:styleId="FooterChar">
    <w:name w:val="Footer Char"/>
    <w:basedOn w:val="DefaultParagraphFont"/>
    <w:link w:val="Footer"/>
    <w:uiPriority w:val="99"/>
    <w:rsid w:val="00A54409"/>
  </w:style>
  <w:style w:type="paragraph" w:customStyle="1" w:styleId="aaarial18">
    <w:name w:val="aaarial 18"/>
    <w:rsid w:val="00D32C41"/>
    <w:rPr>
      <w:rFonts w:ascii="Arial" w:eastAsia="Times New Roman" w:hAnsi="Arial" w:cs="Arial"/>
      <w:sz w:val="36"/>
      <w:szCs w:val="36"/>
    </w:rPr>
  </w:style>
  <w:style w:type="paragraph" w:customStyle="1" w:styleId="TOC2Calibri">
    <w:name w:val="TOC 2 Calibri"/>
    <w:basedOn w:val="aaarial18"/>
    <w:qFormat/>
    <w:rsid w:val="00D32C41"/>
    <w:rPr>
      <w:rFonts w:ascii="Calibri" w:hAnsi="Calibri" w:cs="Calibri"/>
      <w:b/>
      <w:sz w:val="22"/>
      <w:szCs w:val="22"/>
    </w:rPr>
  </w:style>
  <w:style w:type="paragraph" w:customStyle="1" w:styleId="TOC1Calibri">
    <w:name w:val="TOC 1 Calibri"/>
    <w:basedOn w:val="aaarial18"/>
    <w:qFormat/>
    <w:rsid w:val="00D32C41"/>
    <w:rPr>
      <w:rFonts w:ascii="Calibri" w:hAnsi="Calibri" w:cs="Calibri"/>
      <w:b/>
      <w:sz w:val="22"/>
      <w:szCs w:val="22"/>
    </w:rPr>
  </w:style>
  <w:style w:type="paragraph" w:styleId="ListParagraph">
    <w:name w:val="List Paragraph"/>
    <w:basedOn w:val="Normal"/>
    <w:uiPriority w:val="34"/>
    <w:qFormat/>
    <w:rsid w:val="00D32C41"/>
    <w:pPr>
      <w:ind w:left="720"/>
      <w:contextualSpacing/>
    </w:pPr>
  </w:style>
  <w:style w:type="character" w:styleId="Hyperlink">
    <w:name w:val="Hyperlink"/>
    <w:rsid w:val="00D32C41"/>
    <w:rPr>
      <w:color w:val="0000FF"/>
      <w:u w:val="single"/>
    </w:rPr>
  </w:style>
  <w:style w:type="character" w:styleId="UnresolvedMention">
    <w:name w:val="Unresolved Mention"/>
    <w:basedOn w:val="DefaultParagraphFont"/>
    <w:uiPriority w:val="99"/>
    <w:semiHidden/>
    <w:unhideWhenUsed/>
    <w:rsid w:val="00104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ccess@csc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llen\Downloads\DepartmentLetterHeadElectronic%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D697-5479-4ADB-8B55-66E82C43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DepartmentLetterHeadElectronic (2)</Template>
  <TotalTime>20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ztoolkit user</dc:creator>
  <cp:keywords/>
  <dc:description/>
  <cp:lastModifiedBy>Sheryl Killen</cp:lastModifiedBy>
  <cp:revision>8</cp:revision>
  <cp:lastPrinted>2025-10-22T19:12:00Z</cp:lastPrinted>
  <dcterms:created xsi:type="dcterms:W3CDTF">2017-01-09T17:47:00Z</dcterms:created>
  <dcterms:modified xsi:type="dcterms:W3CDTF">2025-10-22T19:46:00Z</dcterms:modified>
</cp:coreProperties>
</file>